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5CF7" w:rsidRPr="00865CF7" w:rsidP="00865C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CF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Дело № </w:t>
      </w:r>
      <w:r w:rsidRPr="00865CF7">
        <w:rPr>
          <w:rFonts w:ascii="Times New Roman" w:eastAsia="Times New Roman" w:hAnsi="Times New Roman" w:cs="Times New Roman"/>
          <w:sz w:val="28"/>
          <w:szCs w:val="28"/>
          <w:lang w:eastAsia="ru-RU"/>
        </w:rPr>
        <w:t>05-1200/2607/2024</w:t>
      </w: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865CF7" w:rsidRPr="00865CF7" w:rsidP="00865C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  <w:r w:rsidRPr="00865CF7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>ПОСТАНОВЛЕНИЕ</w:t>
      </w: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  <w:r w:rsidRPr="00865C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г.</w:t>
      </w:r>
      <w:r w:rsidRPr="00865CF7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 xml:space="preserve"> Сургут </w:t>
      </w:r>
      <w:r w:rsidRPr="00865C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21.08.2024</w:t>
      </w:r>
      <w:r w:rsidRPr="00865CF7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 xml:space="preserve"> </w:t>
      </w:r>
      <w:r w:rsidRPr="00865C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</w:t>
      </w: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Мировой судья судебного участка № 7 </w:t>
      </w:r>
      <w:r w:rsidRPr="00865C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Сургутского</w:t>
      </w:r>
      <w:r w:rsidRPr="00865C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865C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каб</w:t>
      </w:r>
      <w:r w:rsidRPr="00865C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203, 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 № 05-1200/2607/2024</w:t>
      </w:r>
      <w:r w:rsidRPr="00865C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должностного лица – директора общества с ограниченной ответственностью "АВАНГАРД-М" 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Муруева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Максима Сергеевича</w:t>
      </w:r>
      <w:r w:rsidRPr="00625379" w:rsidR="00625379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5CF7" w:rsidRPr="00865CF7" w:rsidP="00865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Муруев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Максим Сергеевич, являясь должностным лицом – директором общества с ограниченной ответственностью "АВАНГАРД-М" (далее – общество), в нарушение 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п.п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3 месяца 2024 года, срок предоставления не позднее 25.04.2024, тем самым должностное лицо - 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Муруев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Максим Сергеевич 26.04.2024 совершил административное правонарушение, предусмотренное статьей 15.5 Кодекса РФ об административных правонарушениях.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Муруев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Максим Сергеевич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Юридический адрес общества: ХМАО-Югра, г. Сургут, ул. Университетская, д.7, оф.5 А.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об административном правонарушении № 24814 от 19.07.2024, в котором изложено существо правонарушения и составленным в соответствии с требованиями КоАП РФ;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выпиской из Единого государственного реестра юридических лиц;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справкой, подтверждающей непредставление декларации в установленный срок;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- и другими материалами дела.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прихожу к выводу о том, что действия должностного лица директора общества с ограниченной ответственностью "АВАНГАРД-М" 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Муруева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Максима Сергеевича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865C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 не усматривает.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865C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 не усматривает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При назначении наказания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65CF7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65CF7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считаю возможным назначить административное наказание в виде 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5CF7" w:rsidRPr="00865CF7" w:rsidP="00865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Должностное лицо – директора общества с ограниченной ответственностью "АВАНГАРД-М" 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Муруева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Максима Сергеевича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65CF7" w:rsidRPr="00865CF7" w:rsidP="0086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Е.Н. Конева</w:t>
      </w: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 </w:t>
      </w: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Е.Н. Конева</w:t>
      </w: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  <w:r w:rsidRPr="00865CF7">
        <w:rPr>
          <w:rFonts w:ascii="Times New Roman" w:eastAsia="Times New Roman" w:hAnsi="Times New Roman" w:cs="Times New Roman"/>
          <w:sz w:val="27"/>
          <w:szCs w:val="27"/>
          <w:lang w:eastAsia="ru-RU"/>
        </w:rPr>
        <w:t>21.08.2024</w:t>
      </w:r>
    </w:p>
    <w:p w:rsidR="00865CF7" w:rsidRPr="00865CF7" w:rsidP="0086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865CF7" w:rsidRPr="00865CF7" w:rsidP="0086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65CF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Подлинный документ хранится в деле № </w:t>
      </w:r>
      <w:r w:rsidRPr="00865CF7">
        <w:rPr>
          <w:rFonts w:ascii="Times New Roman" w:eastAsia="Times New Roman" w:hAnsi="Times New Roman" w:cs="Times New Roman"/>
          <w:sz w:val="24"/>
          <w:szCs w:val="24"/>
          <w:lang w:eastAsia="ru-RU"/>
        </w:rPr>
        <w:t>05-1200/2607/2024</w:t>
      </w:r>
    </w:p>
    <w:p w:rsidR="00865CF7" w:rsidRPr="00865CF7" w:rsidP="0086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65CF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Судебный акт не вступил в законную силу по состоянию на </w:t>
      </w:r>
      <w:r w:rsidRPr="00865CF7"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21.08.2024</w:t>
      </w:r>
      <w:r w:rsidRPr="00865CF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865CF7" w:rsidRPr="00865CF7" w:rsidP="0086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865CF7" w:rsidRPr="00865CF7" w:rsidP="00865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по реквизитам: согласно извещению (форма № ПД-4 </w:t>
      </w:r>
      <w:r w:rsidRPr="00865CF7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r w:rsidRPr="0086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(налог)) приложение к постановлению.</w:t>
      </w:r>
    </w:p>
    <w:p w:rsidR="00865CF7" w:rsidRPr="00865CF7" w:rsidP="0086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C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865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865CF7" w:rsidRPr="00865CF7" w:rsidP="00865CF7">
      <w:pPr>
        <w:spacing w:line="25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865C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865CF7">
        <w:rPr>
          <w:rFonts w:ascii="Times New Roman" w:eastAsia="Times New Roman" w:hAnsi="Times New Roman" w:cs="Times New Roman"/>
          <w:sz w:val="24"/>
          <w:szCs w:val="24"/>
          <w:lang w:eastAsia="ru-RU"/>
        </w:rPr>
        <w:t>. 214.</w:t>
      </w:r>
    </w:p>
    <w:p w:rsidR="00865CF7" w:rsidRPr="00865CF7" w:rsidP="0086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61781E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F7"/>
    <w:rsid w:val="000944D5"/>
    <w:rsid w:val="000F42C7"/>
    <w:rsid w:val="002A4AB6"/>
    <w:rsid w:val="00402F8D"/>
    <w:rsid w:val="00580C5B"/>
    <w:rsid w:val="0061781E"/>
    <w:rsid w:val="00625379"/>
    <w:rsid w:val="007432DE"/>
    <w:rsid w:val="00865CF7"/>
    <w:rsid w:val="00AC3398"/>
    <w:rsid w:val="00BE7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6729A3-F6A8-479E-828C-D871636A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65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865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65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865C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